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D6" w:rsidRDefault="007313D6" w:rsidP="00837F92">
      <w:pPr>
        <w:spacing w:after="100"/>
        <w:jc w:val="center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  <w:lang w:val="en-US"/>
        </w:rPr>
        <w:t>PHỤ LỤC 6</w:t>
      </w:r>
    </w:p>
    <w:p w:rsidR="007313D6" w:rsidRDefault="007313D6" w:rsidP="00837F92">
      <w:pPr>
        <w:spacing w:after="100"/>
        <w:jc w:val="center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  <w:lang w:val="en-US"/>
        </w:rPr>
        <w:t>THỐNG KÊ VỀ HOẠT ĐỘNG XÁC LẬP QUYỀN SỞ HỮU CÔNG NGHIỆP</w:t>
      </w:r>
    </w:p>
    <w:p w:rsidR="007313D6" w:rsidRDefault="007313D6" w:rsidP="00837F92">
      <w:pPr>
        <w:spacing w:after="100"/>
        <w:jc w:val="center"/>
        <w:rPr>
          <w:rFonts w:ascii="Times New Roman" w:hAnsi="Times New Roman"/>
          <w:b/>
          <w:sz w:val="28"/>
          <w:lang w:val="en-US"/>
        </w:rPr>
      </w:pPr>
    </w:p>
    <w:p w:rsidR="00E90A9E" w:rsidRPr="00B62336" w:rsidRDefault="003F7C90" w:rsidP="00837F92">
      <w:pPr>
        <w:spacing w:after="100"/>
        <w:jc w:val="center"/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  <w:lang w:val="en-US"/>
        </w:rPr>
        <w:t xml:space="preserve">Phụ lục </w:t>
      </w:r>
      <w:r w:rsidR="007313D6">
        <w:rPr>
          <w:rFonts w:ascii="Times New Roman" w:hAnsi="Times New Roman"/>
          <w:b/>
          <w:sz w:val="28"/>
          <w:lang w:val="en-US"/>
        </w:rPr>
        <w:t>6.1</w:t>
      </w:r>
      <w:r w:rsidR="00B62336">
        <w:rPr>
          <w:rFonts w:ascii="Times New Roman" w:hAnsi="Times New Roman"/>
          <w:b/>
          <w:sz w:val="28"/>
          <w:lang w:val="en-US"/>
        </w:rPr>
        <w:t xml:space="preserve">. Số lượng </w:t>
      </w:r>
      <w:r w:rsidR="00BF24E8" w:rsidRPr="00CE2C3D">
        <w:rPr>
          <w:rFonts w:ascii="Times New Roman" w:hAnsi="Times New Roman"/>
          <w:b/>
          <w:sz w:val="28"/>
        </w:rPr>
        <w:t>đơn</w:t>
      </w:r>
      <w:r w:rsidR="00B62336">
        <w:rPr>
          <w:rFonts w:ascii="Times New Roman" w:hAnsi="Times New Roman"/>
          <w:b/>
          <w:sz w:val="28"/>
          <w:lang w:val="en-US"/>
        </w:rPr>
        <w:t xml:space="preserve"> và văn bằng bảo hộ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8"/>
        <w:gridCol w:w="1087"/>
        <w:gridCol w:w="1087"/>
        <w:gridCol w:w="1087"/>
        <w:gridCol w:w="1090"/>
        <w:gridCol w:w="1086"/>
        <w:gridCol w:w="1086"/>
        <w:gridCol w:w="1086"/>
        <w:gridCol w:w="1089"/>
        <w:gridCol w:w="1086"/>
        <w:gridCol w:w="1086"/>
        <w:gridCol w:w="1086"/>
        <w:gridCol w:w="1084"/>
      </w:tblGrid>
      <w:tr w:rsidR="00E90A9E" w:rsidRPr="00EB2310" w:rsidTr="00E90A9E">
        <w:trPr>
          <w:trHeight w:val="300"/>
        </w:trPr>
        <w:tc>
          <w:tcPr>
            <w:tcW w:w="271" w:type="pct"/>
            <w:vMerge w:val="restart"/>
            <w:noWrap/>
            <w:vAlign w:val="center"/>
            <w:hideMark/>
          </w:tcPr>
          <w:p w:rsidR="00E90A9E" w:rsidRPr="00B62336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B62336">
              <w:rPr>
                <w:rFonts w:ascii="Times New Roman" w:hAnsi="Times New Roman"/>
                <w:b/>
                <w:sz w:val="24"/>
                <w:szCs w:val="26"/>
              </w:rPr>
              <w:t>Năm</w:t>
            </w:r>
          </w:p>
        </w:tc>
        <w:tc>
          <w:tcPr>
            <w:tcW w:w="788" w:type="pct"/>
            <w:gridSpan w:val="2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</w:rPr>
              <w:t>Sáng chế</w:t>
            </w:r>
          </w:p>
        </w:tc>
        <w:tc>
          <w:tcPr>
            <w:tcW w:w="789" w:type="pct"/>
            <w:gridSpan w:val="2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</w:rPr>
              <w:t>Giải pháp hữu ích</w:t>
            </w:r>
          </w:p>
        </w:tc>
        <w:tc>
          <w:tcPr>
            <w:tcW w:w="788" w:type="pct"/>
            <w:gridSpan w:val="2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pacing w:val="-8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b/>
                <w:spacing w:val="-8"/>
                <w:sz w:val="24"/>
                <w:szCs w:val="26"/>
              </w:rPr>
              <w:t>Kiểu dáng công nghiệp</w:t>
            </w:r>
          </w:p>
        </w:tc>
        <w:tc>
          <w:tcPr>
            <w:tcW w:w="789" w:type="pct"/>
            <w:gridSpan w:val="2"/>
            <w:noWrap/>
            <w:vAlign w:val="center"/>
            <w:hideMark/>
          </w:tcPr>
          <w:p w:rsidR="00E90A9E" w:rsidRPr="00342A3A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</w:rPr>
              <w:t>Nhãn hiệu</w:t>
            </w:r>
            <w:r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 xml:space="preserve"> đăng ký quốc gia</w:t>
            </w:r>
          </w:p>
        </w:tc>
        <w:tc>
          <w:tcPr>
            <w:tcW w:w="788" w:type="pct"/>
            <w:gridSpan w:val="2"/>
            <w:vAlign w:val="center"/>
          </w:tcPr>
          <w:p w:rsidR="00E90A9E" w:rsidRPr="005B1A7A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Nhãn hiệu đăng ký quốc tế</w:t>
            </w:r>
          </w:p>
        </w:tc>
        <w:tc>
          <w:tcPr>
            <w:tcW w:w="787" w:type="pct"/>
            <w:gridSpan w:val="2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</w:rPr>
              <w:t>Chỉ dẫn địa lý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vMerge/>
            <w:noWrap/>
            <w:vAlign w:val="center"/>
            <w:hideMark/>
          </w:tcPr>
          <w:p w:rsidR="00E90A9E" w:rsidRPr="00B62336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394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Đơn</w:t>
            </w:r>
          </w:p>
        </w:tc>
        <w:tc>
          <w:tcPr>
            <w:tcW w:w="394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VBBH</w:t>
            </w:r>
          </w:p>
        </w:tc>
        <w:tc>
          <w:tcPr>
            <w:tcW w:w="394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Đơn</w:t>
            </w:r>
          </w:p>
        </w:tc>
        <w:tc>
          <w:tcPr>
            <w:tcW w:w="395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VBBH</w:t>
            </w:r>
          </w:p>
        </w:tc>
        <w:tc>
          <w:tcPr>
            <w:tcW w:w="394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Đơn</w:t>
            </w:r>
          </w:p>
        </w:tc>
        <w:tc>
          <w:tcPr>
            <w:tcW w:w="394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VBBH</w:t>
            </w:r>
          </w:p>
        </w:tc>
        <w:tc>
          <w:tcPr>
            <w:tcW w:w="394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Đơn</w:t>
            </w:r>
          </w:p>
        </w:tc>
        <w:tc>
          <w:tcPr>
            <w:tcW w:w="395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VBBH</w:t>
            </w:r>
          </w:p>
        </w:tc>
        <w:tc>
          <w:tcPr>
            <w:tcW w:w="394" w:type="pct"/>
            <w:vAlign w:val="center"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Đơn</w:t>
            </w:r>
          </w:p>
        </w:tc>
        <w:tc>
          <w:tcPr>
            <w:tcW w:w="394" w:type="pct"/>
            <w:vAlign w:val="center"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VBBH</w:t>
            </w:r>
          </w:p>
        </w:tc>
        <w:tc>
          <w:tcPr>
            <w:tcW w:w="394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Đơn</w:t>
            </w:r>
          </w:p>
        </w:tc>
        <w:tc>
          <w:tcPr>
            <w:tcW w:w="393" w:type="pct"/>
            <w:noWrap/>
            <w:vAlign w:val="center"/>
            <w:hideMark/>
          </w:tcPr>
          <w:p w:rsidR="00E90A9E" w:rsidRPr="00EB2310" w:rsidRDefault="00E90A9E" w:rsidP="00E90A9E">
            <w:pPr>
              <w:spacing w:before="120" w:after="120" w:line="300" w:lineRule="exact"/>
              <w:jc w:val="center"/>
              <w:rPr>
                <w:rFonts w:ascii="Times New Roman" w:hAnsi="Times New Roman"/>
                <w:b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b/>
                <w:sz w:val="24"/>
                <w:szCs w:val="26"/>
                <w:lang w:val="en-US"/>
              </w:rPr>
              <w:t>VBBH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 w:rsidRPr="00B62336">
              <w:rPr>
                <w:rFonts w:ascii="Times New Roman" w:hAnsi="Times New Roman"/>
                <w:sz w:val="24"/>
                <w:szCs w:val="26"/>
                <w:lang w:val="en-US"/>
              </w:rPr>
              <w:t>2005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EB2310">
              <w:rPr>
                <w:rFonts w:ascii="Times New Roman" w:hAnsi="Times New Roman"/>
                <w:sz w:val="24"/>
                <w:szCs w:val="26"/>
              </w:rPr>
              <w:t>947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668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bookmarkStart w:id="0" w:name="OLE_LINK1"/>
            <w:bookmarkStart w:id="1" w:name="OLE_LINK2"/>
            <w:r w:rsidRPr="00EB2310">
              <w:rPr>
                <w:rFonts w:ascii="Times New Roman" w:hAnsi="Times New Roman"/>
                <w:sz w:val="24"/>
                <w:szCs w:val="26"/>
              </w:rPr>
              <w:t>248</w:t>
            </w:r>
            <w:bookmarkEnd w:id="0"/>
            <w:bookmarkEnd w:id="1"/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74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bookmarkStart w:id="2" w:name="OLE_LINK3"/>
            <w:r w:rsidRPr="00EB2310">
              <w:rPr>
                <w:rFonts w:ascii="Times New Roman" w:hAnsi="Times New Roman"/>
                <w:sz w:val="24"/>
                <w:szCs w:val="26"/>
              </w:rPr>
              <w:t>1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EB2310">
              <w:rPr>
                <w:rFonts w:ascii="Times New Roman" w:hAnsi="Times New Roman"/>
                <w:sz w:val="24"/>
                <w:szCs w:val="26"/>
              </w:rPr>
              <w:t>335</w:t>
            </w:r>
            <w:bookmarkEnd w:id="2"/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726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18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EB2310">
              <w:rPr>
                <w:rFonts w:ascii="Times New Roman" w:hAnsi="Times New Roman"/>
                <w:sz w:val="24"/>
                <w:szCs w:val="26"/>
              </w:rPr>
              <w:t>018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9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EB2310">
              <w:rPr>
                <w:rFonts w:ascii="Times New Roman" w:hAnsi="Times New Roman"/>
                <w:sz w:val="24"/>
                <w:szCs w:val="26"/>
              </w:rPr>
              <w:t>760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3.895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3.507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bookmarkStart w:id="3" w:name="OLE_LINK4"/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2</w:t>
            </w:r>
            <w:bookmarkEnd w:id="3"/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1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2006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2.166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669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236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70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1.595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1.175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23.058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8.840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4.071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3.417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5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2007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2.860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725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220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85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1.905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1.370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27.110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15.860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4.920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4.422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4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2008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3.199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666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284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1.736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1.337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27.713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23.290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7.386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3.631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8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2009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2.890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706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253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64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1.899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1.236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28.677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22.730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6.324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4.147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6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2010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3.582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822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299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58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1.730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1.152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27.923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16.520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4.236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3.273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2011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3.688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985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307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69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1.861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1.145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28.237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21.440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4.567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3.378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5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5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2012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3.959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EB2310">
              <w:rPr>
                <w:rFonts w:ascii="Times New Roman" w:hAnsi="Times New Roman"/>
                <w:sz w:val="24"/>
                <w:szCs w:val="26"/>
              </w:rPr>
              <w:t>025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298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87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1.946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1.121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29.578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20.042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4.901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3.577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5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2013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4.169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EB2310">
              <w:rPr>
                <w:rFonts w:ascii="Times New Roman" w:hAnsi="Times New Roman"/>
                <w:sz w:val="24"/>
                <w:szCs w:val="26"/>
              </w:rPr>
              <w:t>262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331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107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2.129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1.362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31.184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19.659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5.064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3.618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4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6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2014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4.447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EB2310">
              <w:rPr>
                <w:rFonts w:ascii="Times New Roman" w:hAnsi="Times New Roman"/>
                <w:sz w:val="24"/>
                <w:szCs w:val="26"/>
              </w:rPr>
              <w:t>368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373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86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2.311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1.634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33.064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20.579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6.025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4.200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6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2015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5.033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EB2310">
              <w:rPr>
                <w:rFonts w:ascii="Times New Roman" w:hAnsi="Times New Roman"/>
                <w:sz w:val="24"/>
                <w:szCs w:val="26"/>
              </w:rPr>
              <w:t>388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450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117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2.445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1.386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37.283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18.340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5.627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4.089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  <w:hideMark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B62336">
              <w:rPr>
                <w:rFonts w:ascii="Times New Roman" w:hAnsi="Times New Roman"/>
                <w:sz w:val="24"/>
                <w:szCs w:val="26"/>
              </w:rPr>
              <w:t>2016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5.228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EB2310">
              <w:rPr>
                <w:rFonts w:ascii="Times New Roman" w:hAnsi="Times New Roman"/>
                <w:sz w:val="24"/>
                <w:szCs w:val="26"/>
              </w:rPr>
              <w:t>423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478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138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2.868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CD364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1.45</w:t>
            </w:r>
            <w:r>
              <w:rPr>
                <w:rFonts w:ascii="Times New Roman" w:hAnsi="Times New Roman"/>
                <w:sz w:val="24"/>
                <w:szCs w:val="26"/>
              </w:rPr>
              <w:t>4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42.848</w:t>
            </w:r>
          </w:p>
        </w:tc>
        <w:tc>
          <w:tcPr>
            <w:tcW w:w="395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18.04</w:t>
            </w:r>
            <w:r w:rsidRPr="00EB2310">
              <w:rPr>
                <w:rFonts w:ascii="Times New Roman" w:hAnsi="Times New Roman"/>
                <w:sz w:val="24"/>
                <w:szCs w:val="26"/>
                <w:lang w:val="en-US"/>
              </w:rPr>
              <w:t>0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6.656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4.800</w:t>
            </w:r>
          </w:p>
        </w:tc>
        <w:tc>
          <w:tcPr>
            <w:tcW w:w="394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9</w:t>
            </w:r>
          </w:p>
        </w:tc>
        <w:tc>
          <w:tcPr>
            <w:tcW w:w="393" w:type="pct"/>
            <w:noWrap/>
            <w:vAlign w:val="bottom"/>
            <w:hideMark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B2310">
              <w:rPr>
                <w:rFonts w:ascii="Times New Roman" w:hAnsi="Times New Roman"/>
                <w:sz w:val="24"/>
                <w:szCs w:val="26"/>
              </w:rPr>
              <w:t>7</w:t>
            </w:r>
          </w:p>
        </w:tc>
      </w:tr>
      <w:tr w:rsidR="00E90A9E" w:rsidRPr="00EB2310" w:rsidTr="00E90A9E">
        <w:trPr>
          <w:trHeight w:val="300"/>
        </w:trPr>
        <w:tc>
          <w:tcPr>
            <w:tcW w:w="271" w:type="pct"/>
            <w:noWrap/>
            <w:vAlign w:val="bottom"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 w:rsidRPr="00B62336">
              <w:rPr>
                <w:rFonts w:ascii="Times New Roman" w:hAnsi="Times New Roman"/>
                <w:sz w:val="24"/>
                <w:szCs w:val="26"/>
                <w:lang w:val="en-US"/>
              </w:rPr>
              <w:t>2017</w:t>
            </w:r>
          </w:p>
        </w:tc>
        <w:tc>
          <w:tcPr>
            <w:tcW w:w="394" w:type="pct"/>
            <w:noWrap/>
            <w:vAlign w:val="bottom"/>
          </w:tcPr>
          <w:p w:rsidR="00E90A9E" w:rsidRPr="002E05FD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5.382</w:t>
            </w:r>
          </w:p>
        </w:tc>
        <w:tc>
          <w:tcPr>
            <w:tcW w:w="394" w:type="pct"/>
            <w:noWrap/>
            <w:vAlign w:val="bottom"/>
          </w:tcPr>
          <w:p w:rsidR="00E90A9E" w:rsidRPr="002E05FD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1.745</w:t>
            </w:r>
          </w:p>
        </w:tc>
        <w:tc>
          <w:tcPr>
            <w:tcW w:w="394" w:type="pct"/>
            <w:noWrap/>
            <w:vAlign w:val="bottom"/>
          </w:tcPr>
          <w:p w:rsidR="00E90A9E" w:rsidRPr="001604AB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434</w:t>
            </w:r>
          </w:p>
        </w:tc>
        <w:tc>
          <w:tcPr>
            <w:tcW w:w="395" w:type="pct"/>
            <w:noWrap/>
            <w:vAlign w:val="bottom"/>
          </w:tcPr>
          <w:p w:rsidR="00E90A9E" w:rsidRPr="002E05FD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146</w:t>
            </w:r>
          </w:p>
        </w:tc>
        <w:tc>
          <w:tcPr>
            <w:tcW w:w="394" w:type="pct"/>
            <w:noWrap/>
            <w:vAlign w:val="bottom"/>
          </w:tcPr>
          <w:p w:rsidR="00E90A9E" w:rsidRPr="00CD364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2.741</w:t>
            </w:r>
          </w:p>
        </w:tc>
        <w:tc>
          <w:tcPr>
            <w:tcW w:w="394" w:type="pct"/>
            <w:noWrap/>
            <w:vAlign w:val="bottom"/>
          </w:tcPr>
          <w:p w:rsidR="00E90A9E" w:rsidRPr="00CD364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2.267</w:t>
            </w:r>
          </w:p>
        </w:tc>
        <w:tc>
          <w:tcPr>
            <w:tcW w:w="394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CD364A">
              <w:rPr>
                <w:rFonts w:ascii="Times New Roman" w:hAnsi="Times New Roman"/>
                <w:sz w:val="24"/>
                <w:szCs w:val="26"/>
              </w:rPr>
              <w:t>43</w:t>
            </w:r>
            <w:r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CD364A">
              <w:rPr>
                <w:rFonts w:ascii="Times New Roman" w:hAnsi="Times New Roman"/>
                <w:sz w:val="24"/>
                <w:szCs w:val="26"/>
              </w:rPr>
              <w:t>970</w:t>
            </w:r>
          </w:p>
        </w:tc>
        <w:tc>
          <w:tcPr>
            <w:tcW w:w="395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CD364A">
              <w:rPr>
                <w:rFonts w:ascii="Times New Roman" w:hAnsi="Times New Roman"/>
                <w:sz w:val="24"/>
                <w:szCs w:val="26"/>
              </w:rPr>
              <w:t>19</w:t>
            </w:r>
            <w:r>
              <w:rPr>
                <w:rFonts w:ascii="Times New Roman" w:hAnsi="Times New Roman"/>
                <w:sz w:val="24"/>
                <w:szCs w:val="26"/>
                <w:lang w:val="en-US"/>
              </w:rPr>
              <w:t>.</w:t>
            </w:r>
            <w:r w:rsidRPr="00CD364A">
              <w:rPr>
                <w:rFonts w:ascii="Times New Roman" w:hAnsi="Times New Roman"/>
                <w:sz w:val="24"/>
                <w:szCs w:val="26"/>
              </w:rPr>
              <w:t>401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6.219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4.745</w:t>
            </w:r>
          </w:p>
        </w:tc>
        <w:tc>
          <w:tcPr>
            <w:tcW w:w="394" w:type="pct"/>
            <w:noWrap/>
            <w:vAlign w:val="bottom"/>
          </w:tcPr>
          <w:p w:rsidR="00E90A9E" w:rsidRPr="00CD364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9</w:t>
            </w:r>
          </w:p>
        </w:tc>
        <w:tc>
          <w:tcPr>
            <w:tcW w:w="393" w:type="pct"/>
            <w:noWrap/>
            <w:vAlign w:val="bottom"/>
          </w:tcPr>
          <w:p w:rsidR="00E90A9E" w:rsidRPr="00CD364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6</w:t>
            </w:r>
          </w:p>
        </w:tc>
      </w:tr>
      <w:tr w:rsidR="00E90A9E" w:rsidRPr="00EB2310" w:rsidTr="00E90A9E">
        <w:trPr>
          <w:trHeight w:val="345"/>
        </w:trPr>
        <w:tc>
          <w:tcPr>
            <w:tcW w:w="271" w:type="pct"/>
            <w:noWrap/>
            <w:vAlign w:val="bottom"/>
          </w:tcPr>
          <w:p w:rsidR="00E90A9E" w:rsidRPr="00B62336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 w:rsidRPr="00B62336">
              <w:rPr>
                <w:rFonts w:ascii="Times New Roman" w:hAnsi="Times New Roman"/>
                <w:sz w:val="24"/>
                <w:szCs w:val="26"/>
                <w:lang w:val="en-US"/>
              </w:rPr>
              <w:t>2018</w:t>
            </w:r>
          </w:p>
        </w:tc>
        <w:tc>
          <w:tcPr>
            <w:tcW w:w="394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30778">
              <w:rPr>
                <w:rFonts w:ascii="Times New Roman" w:hAnsi="Times New Roman"/>
                <w:sz w:val="24"/>
                <w:szCs w:val="26"/>
              </w:rPr>
              <w:t>6.071</w:t>
            </w:r>
          </w:p>
        </w:tc>
        <w:tc>
          <w:tcPr>
            <w:tcW w:w="394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2D560E">
              <w:rPr>
                <w:rFonts w:ascii="Times New Roman" w:hAnsi="Times New Roman"/>
                <w:sz w:val="24"/>
                <w:szCs w:val="26"/>
              </w:rPr>
              <w:t>2.219</w:t>
            </w:r>
          </w:p>
        </w:tc>
        <w:tc>
          <w:tcPr>
            <w:tcW w:w="394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30778">
              <w:rPr>
                <w:rFonts w:ascii="Times New Roman" w:hAnsi="Times New Roman"/>
                <w:sz w:val="24"/>
                <w:szCs w:val="26"/>
              </w:rPr>
              <w:t>557</w:t>
            </w:r>
          </w:p>
        </w:tc>
        <w:tc>
          <w:tcPr>
            <w:tcW w:w="395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2D560E">
              <w:rPr>
                <w:rFonts w:ascii="Times New Roman" w:hAnsi="Times New Roman"/>
                <w:sz w:val="24"/>
                <w:szCs w:val="26"/>
              </w:rPr>
              <w:t>355</w:t>
            </w:r>
          </w:p>
        </w:tc>
        <w:tc>
          <w:tcPr>
            <w:tcW w:w="394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E30778">
              <w:rPr>
                <w:rFonts w:ascii="Times New Roman" w:hAnsi="Times New Roman"/>
                <w:sz w:val="24"/>
                <w:szCs w:val="26"/>
              </w:rPr>
              <w:t>2.873</w:t>
            </w:r>
          </w:p>
        </w:tc>
        <w:tc>
          <w:tcPr>
            <w:tcW w:w="394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2D560E">
              <w:rPr>
                <w:rFonts w:ascii="Times New Roman" w:hAnsi="Times New Roman"/>
                <w:sz w:val="24"/>
                <w:szCs w:val="26"/>
              </w:rPr>
              <w:t>2.360</w:t>
            </w:r>
          </w:p>
        </w:tc>
        <w:tc>
          <w:tcPr>
            <w:tcW w:w="394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342A3A">
              <w:rPr>
                <w:rFonts w:ascii="Times New Roman" w:hAnsi="Times New Roman"/>
                <w:sz w:val="24"/>
                <w:szCs w:val="26"/>
              </w:rPr>
              <w:t>46.369</w:t>
            </w:r>
          </w:p>
        </w:tc>
        <w:tc>
          <w:tcPr>
            <w:tcW w:w="395" w:type="pct"/>
            <w:noWrap/>
            <w:vAlign w:val="bottom"/>
          </w:tcPr>
          <w:p w:rsidR="00E90A9E" w:rsidRPr="00EB2310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2D560E">
              <w:rPr>
                <w:rFonts w:ascii="Times New Roman" w:hAnsi="Times New Roman"/>
                <w:sz w:val="24"/>
                <w:szCs w:val="26"/>
              </w:rPr>
              <w:t>18.562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7.508</w:t>
            </w:r>
          </w:p>
        </w:tc>
        <w:tc>
          <w:tcPr>
            <w:tcW w:w="394" w:type="pct"/>
            <w:vAlign w:val="bottom"/>
          </w:tcPr>
          <w:p w:rsidR="00E90A9E" w:rsidRPr="005B1A7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5B1A7A">
              <w:rPr>
                <w:rFonts w:ascii="Times New Roman" w:hAnsi="Times New Roman"/>
                <w:sz w:val="24"/>
                <w:szCs w:val="26"/>
              </w:rPr>
              <w:t>5.535</w:t>
            </w:r>
          </w:p>
        </w:tc>
        <w:tc>
          <w:tcPr>
            <w:tcW w:w="394" w:type="pct"/>
            <w:noWrap/>
            <w:vAlign w:val="bottom"/>
          </w:tcPr>
          <w:p w:rsidR="00E90A9E" w:rsidRPr="0092138A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6</w:t>
            </w:r>
          </w:p>
        </w:tc>
        <w:tc>
          <w:tcPr>
            <w:tcW w:w="393" w:type="pct"/>
            <w:noWrap/>
            <w:vAlign w:val="bottom"/>
          </w:tcPr>
          <w:p w:rsidR="00E90A9E" w:rsidRPr="002D560E" w:rsidRDefault="00E90A9E" w:rsidP="00E90A9E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/>
                <w:sz w:val="24"/>
                <w:szCs w:val="26"/>
                <w:lang w:val="en-US"/>
              </w:rPr>
              <w:t>9</w:t>
            </w:r>
          </w:p>
        </w:tc>
      </w:tr>
    </w:tbl>
    <w:p w:rsidR="00BF24E8" w:rsidRPr="00E90A9E" w:rsidRDefault="00E90A9E" w:rsidP="00E90A9E">
      <w:pPr>
        <w:rPr>
          <w:rFonts w:ascii="Times New Roman" w:hAnsi="Times New Roman"/>
          <w:i/>
          <w:sz w:val="24"/>
          <w:szCs w:val="24"/>
          <w:lang w:val="en-US"/>
        </w:rPr>
      </w:pPr>
      <w:r w:rsidRPr="00E90A9E">
        <w:rPr>
          <w:rFonts w:ascii="Times New Roman" w:hAnsi="Times New Roman"/>
          <w:i/>
          <w:sz w:val="24"/>
          <w:szCs w:val="24"/>
          <w:lang w:val="en-US"/>
        </w:rPr>
        <w:t>Nguồn: Cục Sở hữu trí tuệ</w:t>
      </w:r>
    </w:p>
    <w:p w:rsidR="00E90A9E" w:rsidRDefault="00E90A9E" w:rsidP="00BF24E8">
      <w:pPr>
        <w:jc w:val="center"/>
        <w:rPr>
          <w:b/>
          <w:sz w:val="26"/>
          <w:szCs w:val="24"/>
          <w:lang w:val="en-US"/>
        </w:rPr>
      </w:pPr>
    </w:p>
    <w:p w:rsidR="00E90A9E" w:rsidRDefault="00E90A9E" w:rsidP="00BF24E8">
      <w:pPr>
        <w:jc w:val="center"/>
        <w:rPr>
          <w:b/>
          <w:sz w:val="26"/>
          <w:szCs w:val="24"/>
          <w:lang w:val="en-US"/>
        </w:rPr>
        <w:sectPr w:rsidR="00E90A9E" w:rsidSect="003613AA">
          <w:footerReference w:type="default" r:id="rId6"/>
          <w:pgSz w:w="15840" w:h="12240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3069B5" w:rsidRDefault="003F7C90" w:rsidP="00837F92">
      <w:pPr>
        <w:spacing w:after="10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lastRenderedPageBreak/>
        <w:t xml:space="preserve">Phụ lục </w:t>
      </w:r>
      <w:r w:rsidR="007313D6">
        <w:rPr>
          <w:rFonts w:ascii="Times New Roman" w:hAnsi="Times New Roman"/>
          <w:b/>
          <w:sz w:val="28"/>
          <w:lang w:val="en-US"/>
        </w:rPr>
        <w:t>6.2</w:t>
      </w:r>
      <w:r w:rsidR="00837F92">
        <w:rPr>
          <w:rFonts w:ascii="Times New Roman" w:hAnsi="Times New Roman"/>
          <w:b/>
          <w:sz w:val="28"/>
          <w:lang w:val="en-US"/>
        </w:rPr>
        <w:t>.</w:t>
      </w:r>
      <w:r w:rsidR="007313D6">
        <w:rPr>
          <w:rFonts w:ascii="Times New Roman" w:hAnsi="Times New Roman"/>
          <w:b/>
          <w:sz w:val="28"/>
          <w:lang w:val="en-US"/>
        </w:rPr>
        <w:t xml:space="preserve"> </w:t>
      </w:r>
      <w:r w:rsidR="00837F92">
        <w:rPr>
          <w:rFonts w:ascii="Times New Roman" w:hAnsi="Times New Roman"/>
          <w:b/>
          <w:sz w:val="28"/>
          <w:lang w:val="en-US"/>
        </w:rPr>
        <w:t>T</w:t>
      </w:r>
      <w:r w:rsidR="003069B5" w:rsidRPr="003069B5">
        <w:rPr>
          <w:rFonts w:ascii="Times New Roman" w:hAnsi="Times New Roman"/>
          <w:b/>
          <w:sz w:val="28"/>
        </w:rPr>
        <w:t xml:space="preserve">ình hình xử lý các loại đơn </w:t>
      </w:r>
      <w:r w:rsidR="00E90A9E">
        <w:rPr>
          <w:rFonts w:ascii="Times New Roman" w:hAnsi="Times New Roman"/>
          <w:b/>
          <w:sz w:val="28"/>
          <w:lang w:val="en-US"/>
        </w:rPr>
        <w:t>sở hữu công nghiệp</w:t>
      </w:r>
      <w:r w:rsidR="003069B5" w:rsidRPr="003069B5">
        <w:rPr>
          <w:rFonts w:ascii="Times New Roman" w:hAnsi="Times New Roman"/>
          <w:b/>
          <w:sz w:val="28"/>
        </w:rPr>
        <w:t xml:space="preserve"> khác</w:t>
      </w:r>
    </w:p>
    <w:p w:rsidR="003069B5" w:rsidRPr="003069B5" w:rsidRDefault="003069B5" w:rsidP="003069B5">
      <w:pPr>
        <w:spacing w:after="100"/>
        <w:ind w:firstLine="709"/>
        <w:jc w:val="center"/>
        <w:rPr>
          <w:rFonts w:ascii="Times New Roman" w:hAnsi="Times New Roman"/>
          <w:b/>
          <w:sz w:val="28"/>
        </w:rPr>
      </w:pPr>
    </w:p>
    <w:tbl>
      <w:tblPr>
        <w:tblW w:w="14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0"/>
        <w:gridCol w:w="1032"/>
        <w:gridCol w:w="1032"/>
        <w:gridCol w:w="1032"/>
        <w:gridCol w:w="1033"/>
        <w:gridCol w:w="1032"/>
        <w:gridCol w:w="1032"/>
        <w:gridCol w:w="1033"/>
        <w:gridCol w:w="1032"/>
        <w:gridCol w:w="1032"/>
        <w:gridCol w:w="1033"/>
        <w:gridCol w:w="1032"/>
        <w:gridCol w:w="1032"/>
        <w:gridCol w:w="1036"/>
      </w:tblGrid>
      <w:tr w:rsidR="00BF24E8" w:rsidRPr="00FA46A7" w:rsidTr="003069B5">
        <w:trPr>
          <w:trHeight w:val="1200"/>
        </w:trPr>
        <w:tc>
          <w:tcPr>
            <w:tcW w:w="960" w:type="dxa"/>
            <w:noWrap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46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Năm</w:t>
            </w:r>
          </w:p>
        </w:tc>
        <w:tc>
          <w:tcPr>
            <w:tcW w:w="1032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Sửa đổi đơn</w:t>
            </w:r>
          </w:p>
        </w:tc>
        <w:tc>
          <w:tcPr>
            <w:tcW w:w="1032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Chuyển nhượng đơn</w:t>
            </w:r>
          </w:p>
        </w:tc>
        <w:tc>
          <w:tcPr>
            <w:tcW w:w="1032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Cấp lại VBBH</w:t>
            </w:r>
          </w:p>
        </w:tc>
        <w:tc>
          <w:tcPr>
            <w:tcW w:w="1033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Gia hạn hiệu lực VBBH</w:t>
            </w:r>
          </w:p>
        </w:tc>
        <w:tc>
          <w:tcPr>
            <w:tcW w:w="1032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Duy trì hiệu lực VBBH</w:t>
            </w:r>
          </w:p>
        </w:tc>
        <w:tc>
          <w:tcPr>
            <w:tcW w:w="1032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Sửa đổi VBBH</w:t>
            </w:r>
          </w:p>
        </w:tc>
        <w:tc>
          <w:tcPr>
            <w:tcW w:w="1033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Chuyển nhượng VBBH</w:t>
            </w:r>
          </w:p>
        </w:tc>
        <w:tc>
          <w:tcPr>
            <w:tcW w:w="1032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Li-xăng</w:t>
            </w:r>
          </w:p>
        </w:tc>
        <w:tc>
          <w:tcPr>
            <w:tcW w:w="1032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Chấm dứt/hủy bỏ hiệu lựcVBBH</w:t>
            </w:r>
          </w:p>
        </w:tc>
        <w:tc>
          <w:tcPr>
            <w:tcW w:w="1033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Khiếu nại</w:t>
            </w:r>
          </w:p>
        </w:tc>
        <w:tc>
          <w:tcPr>
            <w:tcW w:w="1032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Tra cứu/cung cấp thông tin</w:t>
            </w:r>
          </w:p>
        </w:tc>
        <w:tc>
          <w:tcPr>
            <w:tcW w:w="1032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Phản đối cấp</w:t>
            </w:r>
          </w:p>
        </w:tc>
        <w:tc>
          <w:tcPr>
            <w:tcW w:w="1036" w:type="dxa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Đơn khác</w:t>
            </w:r>
          </w:p>
        </w:tc>
      </w:tr>
      <w:tr w:rsidR="00BF24E8" w:rsidRPr="00FA46A7" w:rsidTr="003069B5">
        <w:trPr>
          <w:trHeight w:val="300"/>
        </w:trPr>
        <w:tc>
          <w:tcPr>
            <w:tcW w:w="14383" w:type="dxa"/>
            <w:gridSpan w:val="14"/>
            <w:noWrap/>
            <w:vAlign w:val="center"/>
            <w:hideMark/>
          </w:tcPr>
          <w:p w:rsidR="00BF24E8" w:rsidRPr="00837F92" w:rsidRDefault="00BF24E8" w:rsidP="00FA46A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837F9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a. Tiếp nhận đơn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1.959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693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7.397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4.621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4.715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1.929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742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1.205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1.303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1.773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1.231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9.616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5.081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5.192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2.260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777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1.353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435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1.201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1.766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892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1.283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12.171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5.639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4.394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2.205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677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1.364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1.822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2.997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907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1.413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12.744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6.012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5.483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2.065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1.362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1.866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3.419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895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1.244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15.510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6.774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6.097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2.870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1.220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1.328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952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2.291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2.327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1.223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1.506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18.118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7.264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7.405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2.852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362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1.123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1.023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1.912</w:t>
            </w:r>
          </w:p>
        </w:tc>
      </w:tr>
      <w:tr w:rsidR="00FA46A7" w:rsidRPr="00FA46A7" w:rsidTr="003069B5">
        <w:trPr>
          <w:trHeight w:val="300"/>
        </w:trPr>
        <w:tc>
          <w:tcPr>
            <w:tcW w:w="960" w:type="dxa"/>
            <w:noWrap/>
          </w:tcPr>
          <w:p w:rsidR="00FA46A7" w:rsidRPr="00837F92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F92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1032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2.578</w:t>
            </w:r>
          </w:p>
        </w:tc>
        <w:tc>
          <w:tcPr>
            <w:tcW w:w="1032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1.116</w:t>
            </w:r>
          </w:p>
        </w:tc>
        <w:tc>
          <w:tcPr>
            <w:tcW w:w="1032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1.741</w:t>
            </w:r>
          </w:p>
        </w:tc>
        <w:tc>
          <w:tcPr>
            <w:tcW w:w="1033" w:type="dxa"/>
            <w:noWrap/>
            <w:vAlign w:val="center"/>
          </w:tcPr>
          <w:p w:rsidR="00FA46A7" w:rsidRPr="00F82750" w:rsidRDefault="00132CDB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="00F82750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=11.739+3.862 </w:instrTex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="00F827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15.601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032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7.141</w:t>
            </w:r>
          </w:p>
        </w:tc>
        <w:tc>
          <w:tcPr>
            <w:tcW w:w="1032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750">
              <w:rPr>
                <w:rFonts w:ascii="Times New Roman" w:hAnsi="Times New Roman"/>
                <w:sz w:val="24"/>
                <w:szCs w:val="24"/>
              </w:rPr>
              <w:t>6.867</w:t>
            </w:r>
          </w:p>
        </w:tc>
        <w:tc>
          <w:tcPr>
            <w:tcW w:w="1033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2.546</w:t>
            </w:r>
          </w:p>
        </w:tc>
        <w:tc>
          <w:tcPr>
            <w:tcW w:w="1032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32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1033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1.318</w:t>
            </w:r>
          </w:p>
        </w:tc>
        <w:tc>
          <w:tcPr>
            <w:tcW w:w="1032" w:type="dxa"/>
            <w:noWrap/>
            <w:vAlign w:val="center"/>
          </w:tcPr>
          <w:p w:rsidR="00FA46A7" w:rsidRPr="00FA46A7" w:rsidRDefault="00FA46A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032" w:type="dxa"/>
            <w:noWrap/>
            <w:vAlign w:val="center"/>
          </w:tcPr>
          <w:p w:rsidR="00FA46A7" w:rsidRPr="00FA46A7" w:rsidRDefault="00704AA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AA">
              <w:rPr>
                <w:rFonts w:ascii="Times New Roman" w:hAnsi="Times New Roman"/>
                <w:sz w:val="24"/>
                <w:szCs w:val="24"/>
              </w:rPr>
              <w:t>1.359</w:t>
            </w:r>
          </w:p>
        </w:tc>
        <w:tc>
          <w:tcPr>
            <w:tcW w:w="1036" w:type="dxa"/>
            <w:noWrap/>
            <w:vAlign w:val="center"/>
          </w:tcPr>
          <w:p w:rsidR="00FA46A7" w:rsidRPr="00FA46A7" w:rsidRDefault="00704AA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AA">
              <w:rPr>
                <w:rFonts w:ascii="Times New Roman" w:hAnsi="Times New Roman"/>
                <w:sz w:val="24"/>
                <w:szCs w:val="24"/>
              </w:rPr>
              <w:t>1.957</w:t>
            </w:r>
          </w:p>
        </w:tc>
      </w:tr>
      <w:tr w:rsidR="00F82750" w:rsidRPr="00FA46A7" w:rsidTr="003069B5">
        <w:trPr>
          <w:trHeight w:val="300"/>
        </w:trPr>
        <w:tc>
          <w:tcPr>
            <w:tcW w:w="960" w:type="dxa"/>
            <w:noWrap/>
          </w:tcPr>
          <w:p w:rsidR="00F82750" w:rsidRPr="00837F92" w:rsidRDefault="00F82750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F92">
              <w:rPr>
                <w:rFonts w:ascii="Times New Roman" w:hAnsi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032" w:type="dxa"/>
            <w:noWrap/>
            <w:vAlign w:val="center"/>
          </w:tcPr>
          <w:p w:rsidR="00F82750" w:rsidRPr="00FA46A7" w:rsidRDefault="00B521D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1DD">
              <w:rPr>
                <w:rFonts w:ascii="Times New Roman" w:hAnsi="Times New Roman"/>
                <w:sz w:val="24"/>
                <w:szCs w:val="24"/>
              </w:rPr>
              <w:t>2.873</w:t>
            </w:r>
          </w:p>
        </w:tc>
        <w:tc>
          <w:tcPr>
            <w:tcW w:w="1032" w:type="dxa"/>
            <w:noWrap/>
            <w:vAlign w:val="center"/>
          </w:tcPr>
          <w:p w:rsidR="00F82750" w:rsidRPr="00FA46A7" w:rsidRDefault="00F9010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107">
              <w:rPr>
                <w:rFonts w:ascii="Times New Roman" w:hAnsi="Times New Roman"/>
                <w:sz w:val="24"/>
                <w:szCs w:val="24"/>
              </w:rPr>
              <w:t>1.281</w:t>
            </w:r>
          </w:p>
        </w:tc>
        <w:tc>
          <w:tcPr>
            <w:tcW w:w="1032" w:type="dxa"/>
            <w:noWrap/>
            <w:vAlign w:val="center"/>
          </w:tcPr>
          <w:p w:rsidR="00F82750" w:rsidRPr="00FA46A7" w:rsidRDefault="00F90107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107">
              <w:rPr>
                <w:rFonts w:ascii="Times New Roman" w:hAnsi="Times New Roman"/>
                <w:sz w:val="24"/>
                <w:szCs w:val="24"/>
              </w:rPr>
              <w:t>2.187</w:t>
            </w:r>
          </w:p>
        </w:tc>
        <w:tc>
          <w:tcPr>
            <w:tcW w:w="1033" w:type="dxa"/>
            <w:noWrap/>
            <w:vAlign w:val="center"/>
          </w:tcPr>
          <w:p w:rsidR="00F82750" w:rsidRPr="00FA46A7" w:rsidRDefault="00132CDB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AE6D79">
              <w:rPr>
                <w:rFonts w:ascii="Times New Roman" w:hAnsi="Times New Roman"/>
                <w:sz w:val="24"/>
                <w:szCs w:val="24"/>
              </w:rPr>
              <w:instrText xml:space="preserve"> =11.866+3.873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E6D79">
              <w:rPr>
                <w:rFonts w:ascii="Times New Roman" w:hAnsi="Times New Roman"/>
                <w:noProof/>
                <w:sz w:val="24"/>
                <w:szCs w:val="24"/>
              </w:rPr>
              <w:t>15.739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032" w:type="dxa"/>
            <w:noWrap/>
            <w:vAlign w:val="center"/>
          </w:tcPr>
          <w:p w:rsidR="00F82750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8.311</w:t>
            </w:r>
          </w:p>
        </w:tc>
        <w:tc>
          <w:tcPr>
            <w:tcW w:w="1032" w:type="dxa"/>
            <w:noWrap/>
            <w:vAlign w:val="center"/>
          </w:tcPr>
          <w:p w:rsidR="00F82750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6.455</w:t>
            </w:r>
          </w:p>
        </w:tc>
        <w:tc>
          <w:tcPr>
            <w:tcW w:w="1033" w:type="dxa"/>
            <w:noWrap/>
            <w:vAlign w:val="center"/>
          </w:tcPr>
          <w:p w:rsidR="00F82750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3.364</w:t>
            </w:r>
          </w:p>
        </w:tc>
        <w:tc>
          <w:tcPr>
            <w:tcW w:w="1032" w:type="dxa"/>
            <w:noWrap/>
            <w:vAlign w:val="center"/>
          </w:tcPr>
          <w:p w:rsidR="00F82750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1032" w:type="dxa"/>
            <w:noWrap/>
            <w:vAlign w:val="center"/>
          </w:tcPr>
          <w:p w:rsidR="00F82750" w:rsidRPr="00930B3A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320</w:t>
            </w:r>
          </w:p>
        </w:tc>
        <w:tc>
          <w:tcPr>
            <w:tcW w:w="1033" w:type="dxa"/>
            <w:noWrap/>
            <w:vAlign w:val="center"/>
          </w:tcPr>
          <w:p w:rsidR="00F82750" w:rsidRPr="00930B3A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761</w:t>
            </w:r>
          </w:p>
        </w:tc>
        <w:tc>
          <w:tcPr>
            <w:tcW w:w="1032" w:type="dxa"/>
            <w:noWrap/>
            <w:vAlign w:val="center"/>
          </w:tcPr>
          <w:p w:rsidR="00F82750" w:rsidRPr="00930B3A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1032" w:type="dxa"/>
            <w:noWrap/>
            <w:vAlign w:val="center"/>
          </w:tcPr>
          <w:p w:rsidR="00F82750" w:rsidRPr="00704AAA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1.404</w:t>
            </w:r>
          </w:p>
        </w:tc>
        <w:tc>
          <w:tcPr>
            <w:tcW w:w="1036" w:type="dxa"/>
            <w:noWrap/>
            <w:vAlign w:val="center"/>
          </w:tcPr>
          <w:p w:rsidR="00F82750" w:rsidRPr="00704AAA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1.610</w:t>
            </w:r>
          </w:p>
        </w:tc>
      </w:tr>
      <w:tr w:rsidR="00BF24E8" w:rsidRPr="00FA46A7" w:rsidTr="003069B5">
        <w:trPr>
          <w:trHeight w:val="300"/>
        </w:trPr>
        <w:tc>
          <w:tcPr>
            <w:tcW w:w="14383" w:type="dxa"/>
            <w:gridSpan w:val="14"/>
            <w:noWrap/>
            <w:vAlign w:val="center"/>
            <w:hideMark/>
          </w:tcPr>
          <w:p w:rsidR="00BF24E8" w:rsidRPr="00837F92" w:rsidRDefault="00BF24E8" w:rsidP="00FA46A7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837F9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b. Xử lý đơn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1.899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531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574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7.007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4.207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4.197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1.373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497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1.050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979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1.611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1.048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8.350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4.491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3.632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1.743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653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534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882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1.065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1.622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786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1.064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10.730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4.030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3.778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1.697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969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551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1.260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2.196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737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1.469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13.033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5.826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5.893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2.366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931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706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1.839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3.906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1.499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1.499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14.815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6.889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5.212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2.425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865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707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1.989</w:t>
            </w:r>
          </w:p>
        </w:tc>
      </w:tr>
      <w:tr w:rsidR="00BF24E8" w:rsidRPr="00FA46A7" w:rsidTr="003069B5">
        <w:trPr>
          <w:trHeight w:val="300"/>
        </w:trPr>
        <w:tc>
          <w:tcPr>
            <w:tcW w:w="960" w:type="dxa"/>
            <w:noWrap/>
            <w:hideMark/>
          </w:tcPr>
          <w:p w:rsidR="00BF24E8" w:rsidRPr="00837F92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F9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2.683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1.117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1.806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16.874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6.717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6.547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1.610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1.117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033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32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767</w:t>
            </w:r>
          </w:p>
        </w:tc>
        <w:tc>
          <w:tcPr>
            <w:tcW w:w="1036" w:type="dxa"/>
            <w:noWrap/>
            <w:vAlign w:val="center"/>
            <w:hideMark/>
          </w:tcPr>
          <w:p w:rsidR="00BF24E8" w:rsidRPr="00FA46A7" w:rsidRDefault="00BF24E8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6A7">
              <w:rPr>
                <w:rFonts w:ascii="Times New Roman" w:hAnsi="Times New Roman"/>
                <w:sz w:val="24"/>
                <w:szCs w:val="24"/>
              </w:rPr>
              <w:t>1.228</w:t>
            </w:r>
          </w:p>
        </w:tc>
      </w:tr>
      <w:tr w:rsidR="009E5A35" w:rsidRPr="00FA46A7" w:rsidTr="003069B5">
        <w:trPr>
          <w:trHeight w:val="300"/>
        </w:trPr>
        <w:tc>
          <w:tcPr>
            <w:tcW w:w="960" w:type="dxa"/>
            <w:noWrap/>
          </w:tcPr>
          <w:p w:rsidR="009E5A35" w:rsidRPr="00837F92" w:rsidRDefault="009E5A35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F92"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E5A35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A35">
              <w:rPr>
                <w:rFonts w:ascii="Times New Roman" w:hAnsi="Times New Roman"/>
                <w:sz w:val="24"/>
                <w:szCs w:val="24"/>
              </w:rPr>
              <w:t>2.501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E5A35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A35">
              <w:rPr>
                <w:rFonts w:ascii="Times New Roman" w:hAnsi="Times New Roman"/>
                <w:sz w:val="24"/>
                <w:szCs w:val="24"/>
              </w:rPr>
              <w:t>1.044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E5A35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A35">
              <w:rPr>
                <w:rFonts w:ascii="Times New Roman" w:hAnsi="Times New Roman"/>
                <w:sz w:val="24"/>
                <w:szCs w:val="24"/>
              </w:rPr>
              <w:t>1.707</w:t>
            </w:r>
          </w:p>
        </w:tc>
        <w:tc>
          <w:tcPr>
            <w:tcW w:w="1033" w:type="dxa"/>
            <w:noWrap/>
            <w:vAlign w:val="center"/>
          </w:tcPr>
          <w:p w:rsidR="009E5A35" w:rsidRPr="009E5A35" w:rsidRDefault="00132CDB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="0018226D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=11.516+3.862 </w:instrTex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="001822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15.378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18226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26D">
              <w:rPr>
                <w:rFonts w:ascii="Times New Roman" w:hAnsi="Times New Roman"/>
                <w:sz w:val="24"/>
                <w:szCs w:val="24"/>
              </w:rPr>
              <w:t>6.643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18226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26D">
              <w:rPr>
                <w:rFonts w:ascii="Times New Roman" w:hAnsi="Times New Roman"/>
                <w:sz w:val="24"/>
                <w:szCs w:val="24"/>
              </w:rPr>
              <w:t>7.636</w:t>
            </w:r>
          </w:p>
        </w:tc>
        <w:tc>
          <w:tcPr>
            <w:tcW w:w="1033" w:type="dxa"/>
            <w:noWrap/>
            <w:vAlign w:val="center"/>
          </w:tcPr>
          <w:p w:rsidR="009E5A35" w:rsidRPr="00FA46A7" w:rsidRDefault="0018226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26D">
              <w:rPr>
                <w:rFonts w:ascii="Times New Roman" w:hAnsi="Times New Roman"/>
                <w:sz w:val="24"/>
                <w:szCs w:val="24"/>
              </w:rPr>
              <w:t>2.636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18226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26D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18226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26D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033" w:type="dxa"/>
            <w:noWrap/>
            <w:vAlign w:val="center"/>
          </w:tcPr>
          <w:p w:rsidR="009E5A35" w:rsidRPr="00FA46A7" w:rsidRDefault="0018226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26D"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18226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26D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18226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26D">
              <w:rPr>
                <w:rFonts w:ascii="Times New Roman" w:hAnsi="Times New Roman"/>
                <w:sz w:val="24"/>
                <w:szCs w:val="24"/>
              </w:rPr>
              <w:t>783</w:t>
            </w:r>
          </w:p>
        </w:tc>
        <w:tc>
          <w:tcPr>
            <w:tcW w:w="1036" w:type="dxa"/>
            <w:noWrap/>
            <w:vAlign w:val="center"/>
          </w:tcPr>
          <w:p w:rsidR="009E5A35" w:rsidRPr="00FA46A7" w:rsidRDefault="0018226D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26D">
              <w:rPr>
                <w:rFonts w:ascii="Times New Roman" w:hAnsi="Times New Roman"/>
                <w:sz w:val="24"/>
                <w:szCs w:val="24"/>
              </w:rPr>
              <w:t>1.354</w:t>
            </w:r>
          </w:p>
        </w:tc>
      </w:tr>
      <w:tr w:rsidR="009E5A35" w:rsidRPr="00FA46A7" w:rsidTr="003069B5">
        <w:trPr>
          <w:trHeight w:val="300"/>
        </w:trPr>
        <w:tc>
          <w:tcPr>
            <w:tcW w:w="960" w:type="dxa"/>
            <w:noWrap/>
          </w:tcPr>
          <w:p w:rsidR="009E5A35" w:rsidRPr="00837F92" w:rsidRDefault="009E5A35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F92">
              <w:rPr>
                <w:rFonts w:ascii="Times New Roman" w:hAnsi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1.700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832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1.426</w:t>
            </w:r>
          </w:p>
        </w:tc>
        <w:tc>
          <w:tcPr>
            <w:tcW w:w="1033" w:type="dxa"/>
            <w:noWrap/>
            <w:vAlign w:val="center"/>
          </w:tcPr>
          <w:p w:rsidR="009E5A35" w:rsidRPr="00930B3A" w:rsidRDefault="00132CDB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="00930B3A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=12.942+3.873 </w:instrTex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="00930B3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16.815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5.388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4.992</w:t>
            </w:r>
          </w:p>
        </w:tc>
        <w:tc>
          <w:tcPr>
            <w:tcW w:w="1033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1.906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033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  <w:tc>
          <w:tcPr>
            <w:tcW w:w="1032" w:type="dxa"/>
            <w:noWrap/>
            <w:vAlign w:val="center"/>
          </w:tcPr>
          <w:p w:rsidR="009E5A35" w:rsidRPr="0096335F" w:rsidRDefault="0096335F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2" w:type="dxa"/>
            <w:noWrap/>
            <w:vAlign w:val="center"/>
          </w:tcPr>
          <w:p w:rsidR="009E5A35" w:rsidRPr="00FA46A7" w:rsidRDefault="00930B3A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3A">
              <w:rPr>
                <w:rFonts w:ascii="Times New Roman" w:hAnsi="Times New Roman"/>
                <w:sz w:val="24"/>
                <w:szCs w:val="24"/>
              </w:rPr>
              <w:t>532</w:t>
            </w:r>
          </w:p>
        </w:tc>
        <w:tc>
          <w:tcPr>
            <w:tcW w:w="1036" w:type="dxa"/>
            <w:noWrap/>
            <w:vAlign w:val="center"/>
          </w:tcPr>
          <w:p w:rsidR="009E5A35" w:rsidRPr="00FA46A7" w:rsidRDefault="0096335F" w:rsidP="00FA46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35F">
              <w:rPr>
                <w:rFonts w:ascii="Times New Roman" w:hAnsi="Times New Roman"/>
                <w:sz w:val="24"/>
                <w:szCs w:val="24"/>
              </w:rPr>
              <w:t>1.589</w:t>
            </w:r>
          </w:p>
        </w:tc>
      </w:tr>
    </w:tbl>
    <w:p w:rsidR="00E90A9E" w:rsidRPr="00E90A9E" w:rsidRDefault="00E90A9E" w:rsidP="00E90A9E">
      <w:pPr>
        <w:rPr>
          <w:rFonts w:ascii="Times New Roman" w:hAnsi="Times New Roman"/>
          <w:i/>
          <w:sz w:val="24"/>
          <w:szCs w:val="24"/>
          <w:lang w:val="en-US"/>
        </w:rPr>
      </w:pPr>
      <w:r w:rsidRPr="00E90A9E">
        <w:rPr>
          <w:rFonts w:ascii="Times New Roman" w:hAnsi="Times New Roman"/>
          <w:i/>
          <w:sz w:val="24"/>
          <w:szCs w:val="24"/>
          <w:lang w:val="en-US"/>
        </w:rPr>
        <w:t>Nguồn: Cục Sở hữu trí tuệ</w:t>
      </w:r>
    </w:p>
    <w:p w:rsidR="00E5103F" w:rsidRDefault="00E5103F" w:rsidP="003613AA">
      <w:pPr>
        <w:spacing w:before="120" w:after="120" w:line="240" w:lineRule="auto"/>
        <w:jc w:val="both"/>
        <w:rPr>
          <w:sz w:val="20"/>
          <w:lang w:val="en-US"/>
        </w:rPr>
      </w:pPr>
    </w:p>
    <w:p w:rsidR="003613AA" w:rsidRPr="003613AA" w:rsidRDefault="003613AA" w:rsidP="003613AA">
      <w:pPr>
        <w:spacing w:before="120" w:after="120" w:line="240" w:lineRule="auto"/>
        <w:jc w:val="both"/>
        <w:rPr>
          <w:sz w:val="20"/>
          <w:lang w:val="en-US"/>
        </w:rPr>
        <w:sectPr w:rsidR="003613AA" w:rsidRPr="003613AA" w:rsidSect="003613A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E0866" w:rsidRPr="003613AA" w:rsidRDefault="003E0866" w:rsidP="003613AA">
      <w:pPr>
        <w:spacing w:after="0"/>
        <w:rPr>
          <w:sz w:val="20"/>
          <w:lang w:val="en-US"/>
        </w:rPr>
      </w:pPr>
    </w:p>
    <w:sectPr w:rsidR="003E0866" w:rsidRPr="003613AA" w:rsidSect="003613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E44" w:rsidRDefault="00564E44">
      <w:pPr>
        <w:spacing w:after="0" w:line="240" w:lineRule="auto"/>
      </w:pPr>
      <w:r>
        <w:separator/>
      </w:r>
    </w:p>
  </w:endnote>
  <w:endnote w:type="continuationSeparator" w:id="1">
    <w:p w:rsidR="00564E44" w:rsidRDefault="00564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3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3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669228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E90A9E" w:rsidRPr="00E90A9E" w:rsidRDefault="00132CDB">
        <w:pPr>
          <w:pStyle w:val="Footer"/>
          <w:jc w:val="center"/>
          <w:rPr>
            <w:rFonts w:ascii="Times New Roman" w:hAnsi="Times New Roman"/>
          </w:rPr>
        </w:pPr>
        <w:r w:rsidRPr="00E90A9E">
          <w:rPr>
            <w:rFonts w:ascii="Times New Roman" w:hAnsi="Times New Roman"/>
          </w:rPr>
          <w:fldChar w:fldCharType="begin"/>
        </w:r>
        <w:r w:rsidR="00E90A9E" w:rsidRPr="00E90A9E">
          <w:rPr>
            <w:rFonts w:ascii="Times New Roman" w:hAnsi="Times New Roman"/>
          </w:rPr>
          <w:instrText xml:space="preserve"> PAGE   \* MERGEFORMAT </w:instrText>
        </w:r>
        <w:r w:rsidRPr="00E90A9E">
          <w:rPr>
            <w:rFonts w:ascii="Times New Roman" w:hAnsi="Times New Roman"/>
          </w:rPr>
          <w:fldChar w:fldCharType="separate"/>
        </w:r>
        <w:r w:rsidR="003613AA">
          <w:rPr>
            <w:rFonts w:ascii="Times New Roman" w:hAnsi="Times New Roman"/>
            <w:noProof/>
          </w:rPr>
          <w:t>2</w:t>
        </w:r>
        <w:r w:rsidRPr="00E90A9E">
          <w:rPr>
            <w:rFonts w:ascii="Times New Roman" w:hAnsi="Times New Roman"/>
          </w:rPr>
          <w:fldChar w:fldCharType="end"/>
        </w:r>
      </w:p>
    </w:sdtContent>
  </w:sdt>
  <w:p w:rsidR="00E90A9E" w:rsidRDefault="00E90A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E44" w:rsidRDefault="00564E44">
      <w:pPr>
        <w:spacing w:after="0" w:line="240" w:lineRule="auto"/>
      </w:pPr>
      <w:r>
        <w:separator/>
      </w:r>
    </w:p>
  </w:footnote>
  <w:footnote w:type="continuationSeparator" w:id="1">
    <w:p w:rsidR="00564E44" w:rsidRDefault="00564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4E8"/>
    <w:rsid w:val="000035BE"/>
    <w:rsid w:val="00036160"/>
    <w:rsid w:val="00040AAD"/>
    <w:rsid w:val="00045513"/>
    <w:rsid w:val="000A591E"/>
    <w:rsid w:val="000C7426"/>
    <w:rsid w:val="000D6D19"/>
    <w:rsid w:val="000F1EC6"/>
    <w:rsid w:val="00132CDB"/>
    <w:rsid w:val="001604AB"/>
    <w:rsid w:val="00165D0F"/>
    <w:rsid w:val="0018226D"/>
    <w:rsid w:val="001A4865"/>
    <w:rsid w:val="001B073B"/>
    <w:rsid w:val="001B2ACF"/>
    <w:rsid w:val="00215357"/>
    <w:rsid w:val="002854D3"/>
    <w:rsid w:val="002D560E"/>
    <w:rsid w:val="002E05FD"/>
    <w:rsid w:val="003069B5"/>
    <w:rsid w:val="0031087F"/>
    <w:rsid w:val="00342A3A"/>
    <w:rsid w:val="00345962"/>
    <w:rsid w:val="003613AA"/>
    <w:rsid w:val="003C302C"/>
    <w:rsid w:val="003E0866"/>
    <w:rsid w:val="003E243C"/>
    <w:rsid w:val="003F7C90"/>
    <w:rsid w:val="00481079"/>
    <w:rsid w:val="004A1727"/>
    <w:rsid w:val="0051055A"/>
    <w:rsid w:val="00540A38"/>
    <w:rsid w:val="00540FB0"/>
    <w:rsid w:val="00564E44"/>
    <w:rsid w:val="00574F28"/>
    <w:rsid w:val="005B1A7A"/>
    <w:rsid w:val="005E7607"/>
    <w:rsid w:val="0062417B"/>
    <w:rsid w:val="006456DC"/>
    <w:rsid w:val="00704AAA"/>
    <w:rsid w:val="00730F23"/>
    <w:rsid w:val="007313D6"/>
    <w:rsid w:val="007655B7"/>
    <w:rsid w:val="00814B40"/>
    <w:rsid w:val="00837F92"/>
    <w:rsid w:val="008721BA"/>
    <w:rsid w:val="0092138A"/>
    <w:rsid w:val="00930B3A"/>
    <w:rsid w:val="0096335F"/>
    <w:rsid w:val="009E5A35"/>
    <w:rsid w:val="00A57146"/>
    <w:rsid w:val="00A7003D"/>
    <w:rsid w:val="00AA636F"/>
    <w:rsid w:val="00AE6D79"/>
    <w:rsid w:val="00B100A3"/>
    <w:rsid w:val="00B521DD"/>
    <w:rsid w:val="00B62336"/>
    <w:rsid w:val="00B97953"/>
    <w:rsid w:val="00BF24E8"/>
    <w:rsid w:val="00C6058B"/>
    <w:rsid w:val="00C76B10"/>
    <w:rsid w:val="00C905A7"/>
    <w:rsid w:val="00CB678B"/>
    <w:rsid w:val="00CD364A"/>
    <w:rsid w:val="00D93495"/>
    <w:rsid w:val="00D93E95"/>
    <w:rsid w:val="00DC0E7C"/>
    <w:rsid w:val="00E30778"/>
    <w:rsid w:val="00E5103F"/>
    <w:rsid w:val="00E67F9E"/>
    <w:rsid w:val="00E90A9E"/>
    <w:rsid w:val="00EB2310"/>
    <w:rsid w:val="00F16E78"/>
    <w:rsid w:val="00F416AB"/>
    <w:rsid w:val="00F76B8D"/>
    <w:rsid w:val="00F82750"/>
    <w:rsid w:val="00F90107"/>
    <w:rsid w:val="00FA46A7"/>
    <w:rsid w:val="00FB3ECA"/>
    <w:rsid w:val="00FE4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before="120" w:after="120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E7C"/>
    <w:pPr>
      <w:spacing w:before="0"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F24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4E8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E5103F"/>
    <w:pPr>
      <w:spacing w:before="0" w:after="0"/>
      <w:ind w:left="0" w:firstLine="0"/>
      <w:jc w:val="left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62417B"/>
    <w:pPr>
      <w:spacing w:before="0" w:after="0"/>
      <w:ind w:left="0" w:firstLine="0"/>
      <w:jc w:val="left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0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A9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NOIP</dc:creator>
  <cp:lastModifiedBy>NOIP</cp:lastModifiedBy>
  <cp:revision>4</cp:revision>
  <cp:lastPrinted>2019-02-12T08:38:00Z</cp:lastPrinted>
  <dcterms:created xsi:type="dcterms:W3CDTF">2019-03-07T02:43:00Z</dcterms:created>
  <dcterms:modified xsi:type="dcterms:W3CDTF">2019-03-07T02:44:00Z</dcterms:modified>
</cp:coreProperties>
</file>